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82E44">
      <w:pPr>
        <w:spacing w:line="660" w:lineRule="exact"/>
        <w:jc w:val="center"/>
        <w:rPr>
          <w:rFonts w:hint="eastAsia" w:ascii="宋体" w:hAnsi="宋体" w:eastAsia="宋体" w:cs="宋体"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  <w:sz w:val="44"/>
          <w:szCs w:val="44"/>
        </w:rPr>
        <w:t>关于清退投标保证金的通知</w:t>
      </w:r>
    </w:p>
    <w:p w14:paraId="7B592D38">
      <w:pPr>
        <w:pStyle w:val="8"/>
        <w:spacing w:before="0" w:beforeAutospacing="0" w:after="0" w:afterAutospacing="0" w:line="576" w:lineRule="exact"/>
        <w:ind w:firstLine="640"/>
        <w:jc w:val="both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22CA4B21">
      <w:pPr>
        <w:pStyle w:val="8"/>
        <w:spacing w:before="0" w:beforeAutospacing="0" w:after="0" w:afterAutospacing="0" w:line="576" w:lineRule="exact"/>
        <w:jc w:val="both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各招标（采购）人（代理机构）：</w:t>
      </w:r>
    </w:p>
    <w:p w14:paraId="7411BE5B">
      <w:pPr>
        <w:pStyle w:val="8"/>
        <w:spacing w:before="0" w:beforeAutospacing="0" w:after="0" w:afterAutospacing="0" w:line="576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根据自治区推进公共资源交易平台整合共享工作专班（以下简称专班）工作安排，现对滞留在专班投标保证金账户上202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月之前进账的投标保证金开展清退工作。</w:t>
      </w:r>
    </w:p>
    <w:p w14:paraId="09B1B08E">
      <w:pPr>
        <w:pStyle w:val="8"/>
        <w:spacing w:before="0" w:beforeAutospacing="0" w:after="0" w:afterAutospacing="0" w:line="576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请相关招标（采购）人（代理机构）对符合退款条件的投标保证金，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于2026年10月30日前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通过自治区公共资源交易平台办理退款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手续。若逾期仍无法办理退款，相关代理机构须将书面情况说明报送至专班财务审计组512办公室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</w:t>
      </w:r>
    </w:p>
    <w:p w14:paraId="36FA9FC0">
      <w:pPr>
        <w:spacing w:line="57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6B3360A7">
      <w:pPr>
        <w:spacing w:line="576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附件：1.202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月之前工程建设进账保证金明细</w:t>
      </w:r>
    </w:p>
    <w:p w14:paraId="28EFF351">
      <w:pPr>
        <w:spacing w:line="576" w:lineRule="exact"/>
        <w:ind w:firstLine="1600" w:firstLineChars="5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202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月之前政府采购进账保证金明细</w:t>
      </w:r>
    </w:p>
    <w:p w14:paraId="49C67A4E">
      <w:pPr>
        <w:spacing w:line="576" w:lineRule="exact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35D43871">
      <w:pPr>
        <w:spacing w:line="576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联系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部门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财务审计组</w:t>
      </w:r>
      <w:r>
        <w:rPr>
          <w:rFonts w:hint="eastAsia" w:ascii="仿宋" w:hAnsi="仿宋" w:eastAsia="仿宋" w:cs="仿宋"/>
          <w:sz w:val="32"/>
          <w:szCs w:val="32"/>
        </w:rPr>
        <w:t xml:space="preserve">   联系电话：0891-6938338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）</w:t>
      </w:r>
    </w:p>
    <w:p w14:paraId="096F643E">
      <w:pPr>
        <w:overflowPunct w:val="0"/>
        <w:spacing w:line="576" w:lineRule="exact"/>
        <w:ind w:firstLine="1920" w:firstLineChars="600"/>
        <w:rPr>
          <w:rFonts w:hint="eastAsia" w:ascii="仿宋" w:hAnsi="仿宋" w:eastAsia="仿宋" w:cs="仿宋"/>
          <w:sz w:val="32"/>
          <w:szCs w:val="32"/>
        </w:rPr>
      </w:pPr>
    </w:p>
    <w:p w14:paraId="73D35229">
      <w:pPr>
        <w:overflowPunct w:val="0"/>
        <w:spacing w:line="576" w:lineRule="exact"/>
        <w:ind w:firstLine="1920" w:firstLineChars="600"/>
        <w:rPr>
          <w:rFonts w:hint="eastAsia" w:ascii="仿宋" w:hAnsi="仿宋" w:eastAsia="仿宋" w:cs="仿宋"/>
          <w:sz w:val="32"/>
          <w:szCs w:val="32"/>
        </w:rPr>
      </w:pPr>
    </w:p>
    <w:p w14:paraId="011ABCEF">
      <w:pPr>
        <w:overflowPunct w:val="0"/>
        <w:spacing w:line="576" w:lineRule="exact"/>
        <w:ind w:firstLine="1920" w:firstLineChars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自治区推进公共资源交易平台整合共享工作专班</w:t>
      </w:r>
    </w:p>
    <w:p w14:paraId="6D4A7E31">
      <w:pPr>
        <w:spacing w:line="520" w:lineRule="exact"/>
        <w:ind w:firstLine="64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2026年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</w:rPr>
        <w:t>日</w:t>
      </w:r>
      <w:bookmarkStart w:id="0" w:name="_GoBack"/>
      <w:bookmarkEnd w:id="0"/>
    </w:p>
    <w:sectPr>
      <w:pgSz w:w="11906" w:h="16838"/>
      <w:pgMar w:top="1440" w:right="1474" w:bottom="1440" w:left="1587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724"/>
    <w:rsid w:val="000251B0"/>
    <w:rsid w:val="000425C2"/>
    <w:rsid w:val="00044535"/>
    <w:rsid w:val="00056A85"/>
    <w:rsid w:val="00061BF1"/>
    <w:rsid w:val="00067724"/>
    <w:rsid w:val="00070FCD"/>
    <w:rsid w:val="00096037"/>
    <w:rsid w:val="000960DF"/>
    <w:rsid w:val="000B63FE"/>
    <w:rsid w:val="00101304"/>
    <w:rsid w:val="00117446"/>
    <w:rsid w:val="00121A0F"/>
    <w:rsid w:val="001257E6"/>
    <w:rsid w:val="0015453A"/>
    <w:rsid w:val="00154EBF"/>
    <w:rsid w:val="0017319A"/>
    <w:rsid w:val="00184D5B"/>
    <w:rsid w:val="001A28E0"/>
    <w:rsid w:val="001A676F"/>
    <w:rsid w:val="001D27A2"/>
    <w:rsid w:val="001E6904"/>
    <w:rsid w:val="002234AD"/>
    <w:rsid w:val="0022549D"/>
    <w:rsid w:val="002259F4"/>
    <w:rsid w:val="00232E94"/>
    <w:rsid w:val="00243E68"/>
    <w:rsid w:val="00245D0C"/>
    <w:rsid w:val="0025311F"/>
    <w:rsid w:val="002571AD"/>
    <w:rsid w:val="00277DF2"/>
    <w:rsid w:val="002A3238"/>
    <w:rsid w:val="002C3F54"/>
    <w:rsid w:val="002E0A74"/>
    <w:rsid w:val="002E0B92"/>
    <w:rsid w:val="002E4DA1"/>
    <w:rsid w:val="0031739A"/>
    <w:rsid w:val="00335EF9"/>
    <w:rsid w:val="00345435"/>
    <w:rsid w:val="003747F4"/>
    <w:rsid w:val="003A183D"/>
    <w:rsid w:val="003A2B07"/>
    <w:rsid w:val="003C3209"/>
    <w:rsid w:val="003C449C"/>
    <w:rsid w:val="003D1B12"/>
    <w:rsid w:val="003F2299"/>
    <w:rsid w:val="00425430"/>
    <w:rsid w:val="00427073"/>
    <w:rsid w:val="00442FD5"/>
    <w:rsid w:val="004629F3"/>
    <w:rsid w:val="004934C2"/>
    <w:rsid w:val="004A3E28"/>
    <w:rsid w:val="004A4B86"/>
    <w:rsid w:val="004C2281"/>
    <w:rsid w:val="004C58D4"/>
    <w:rsid w:val="004E42BB"/>
    <w:rsid w:val="00544F5B"/>
    <w:rsid w:val="005457A0"/>
    <w:rsid w:val="005474C0"/>
    <w:rsid w:val="00556934"/>
    <w:rsid w:val="00583EDE"/>
    <w:rsid w:val="005A5025"/>
    <w:rsid w:val="005B1ACD"/>
    <w:rsid w:val="005C7D93"/>
    <w:rsid w:val="005F21D2"/>
    <w:rsid w:val="00640DF7"/>
    <w:rsid w:val="00647CE3"/>
    <w:rsid w:val="0065314E"/>
    <w:rsid w:val="0068127E"/>
    <w:rsid w:val="006A3966"/>
    <w:rsid w:val="006F71AC"/>
    <w:rsid w:val="00740CAC"/>
    <w:rsid w:val="00745E00"/>
    <w:rsid w:val="00746716"/>
    <w:rsid w:val="00747BD7"/>
    <w:rsid w:val="007550A8"/>
    <w:rsid w:val="00790BCF"/>
    <w:rsid w:val="007B71AF"/>
    <w:rsid w:val="007D77B3"/>
    <w:rsid w:val="007F4637"/>
    <w:rsid w:val="00842C67"/>
    <w:rsid w:val="00850F3D"/>
    <w:rsid w:val="00853C79"/>
    <w:rsid w:val="00855853"/>
    <w:rsid w:val="00891FEB"/>
    <w:rsid w:val="008B1B32"/>
    <w:rsid w:val="008F5544"/>
    <w:rsid w:val="00943CE6"/>
    <w:rsid w:val="009448F3"/>
    <w:rsid w:val="00947F44"/>
    <w:rsid w:val="00963EC3"/>
    <w:rsid w:val="00965E0E"/>
    <w:rsid w:val="009846FA"/>
    <w:rsid w:val="00994AA3"/>
    <w:rsid w:val="009C6FA9"/>
    <w:rsid w:val="009C7D15"/>
    <w:rsid w:val="009E6E53"/>
    <w:rsid w:val="009E7F5C"/>
    <w:rsid w:val="00A50D97"/>
    <w:rsid w:val="00A55D21"/>
    <w:rsid w:val="00A56B8F"/>
    <w:rsid w:val="00A61ABD"/>
    <w:rsid w:val="00A96827"/>
    <w:rsid w:val="00AC4F04"/>
    <w:rsid w:val="00AC5F82"/>
    <w:rsid w:val="00AC7515"/>
    <w:rsid w:val="00AD481E"/>
    <w:rsid w:val="00AD6F40"/>
    <w:rsid w:val="00AD78F5"/>
    <w:rsid w:val="00B001F0"/>
    <w:rsid w:val="00B051AA"/>
    <w:rsid w:val="00B05452"/>
    <w:rsid w:val="00B06373"/>
    <w:rsid w:val="00B30036"/>
    <w:rsid w:val="00B36F22"/>
    <w:rsid w:val="00B40176"/>
    <w:rsid w:val="00B60670"/>
    <w:rsid w:val="00B95E00"/>
    <w:rsid w:val="00BD08EE"/>
    <w:rsid w:val="00C00F49"/>
    <w:rsid w:val="00C379FB"/>
    <w:rsid w:val="00C97DEB"/>
    <w:rsid w:val="00CE01CC"/>
    <w:rsid w:val="00CF7DA5"/>
    <w:rsid w:val="00D43416"/>
    <w:rsid w:val="00D50F0B"/>
    <w:rsid w:val="00D7349A"/>
    <w:rsid w:val="00D81570"/>
    <w:rsid w:val="00D843EE"/>
    <w:rsid w:val="00DA2837"/>
    <w:rsid w:val="00DC179B"/>
    <w:rsid w:val="00DC7D73"/>
    <w:rsid w:val="00DE0220"/>
    <w:rsid w:val="00E007E2"/>
    <w:rsid w:val="00E70C6A"/>
    <w:rsid w:val="00E77202"/>
    <w:rsid w:val="00E879EB"/>
    <w:rsid w:val="00EA4532"/>
    <w:rsid w:val="00F12EC8"/>
    <w:rsid w:val="00F214D6"/>
    <w:rsid w:val="00F2254E"/>
    <w:rsid w:val="00F27816"/>
    <w:rsid w:val="00F31B54"/>
    <w:rsid w:val="00F31B58"/>
    <w:rsid w:val="00F343BF"/>
    <w:rsid w:val="00F63F39"/>
    <w:rsid w:val="00F70FA6"/>
    <w:rsid w:val="00F75F43"/>
    <w:rsid w:val="00FD6099"/>
    <w:rsid w:val="00FE407D"/>
    <w:rsid w:val="00FE6082"/>
    <w:rsid w:val="00FE7427"/>
    <w:rsid w:val="00FF4A0D"/>
    <w:rsid w:val="0B26597F"/>
    <w:rsid w:val="16FEFA7D"/>
    <w:rsid w:val="1C7C2D79"/>
    <w:rsid w:val="1FFFD1F2"/>
    <w:rsid w:val="36BF24ED"/>
    <w:rsid w:val="3BAFDB70"/>
    <w:rsid w:val="3EAB0813"/>
    <w:rsid w:val="3FD28FF2"/>
    <w:rsid w:val="4F2820F2"/>
    <w:rsid w:val="52526B16"/>
    <w:rsid w:val="5D8A49FF"/>
    <w:rsid w:val="675C7E01"/>
    <w:rsid w:val="6DC2233D"/>
    <w:rsid w:val="6DC5E058"/>
    <w:rsid w:val="6EBB7E01"/>
    <w:rsid w:val="77CFB59D"/>
    <w:rsid w:val="7F734260"/>
    <w:rsid w:val="C17D8169"/>
    <w:rsid w:val="C7BEF57B"/>
    <w:rsid w:val="C7DD4AA9"/>
    <w:rsid w:val="D7FFD5E0"/>
    <w:rsid w:val="E1A7C171"/>
    <w:rsid w:val="EFFF66D0"/>
    <w:rsid w:val="F5FE5066"/>
    <w:rsid w:val="F6FDBE93"/>
    <w:rsid w:val="FB73F404"/>
    <w:rsid w:val="FD6EFA72"/>
    <w:rsid w:val="FDBE676F"/>
    <w:rsid w:val="FEE3F2D1"/>
    <w:rsid w:val="FEEF92E3"/>
    <w:rsid w:val="FEEFA9CD"/>
    <w:rsid w:val="FF6FF916"/>
    <w:rsid w:val="FFF89E07"/>
    <w:rsid w:val="FFFE9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7"/>
    <w:uiPriority w:val="0"/>
    <w:pPr>
      <w:spacing w:after="120"/>
    </w:pPr>
  </w:style>
  <w:style w:type="paragraph" w:styleId="4">
    <w:name w:val="Balloon Text"/>
    <w:basedOn w:val="1"/>
    <w:link w:val="15"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Body Text First Indent"/>
    <w:basedOn w:val="3"/>
    <w:next w:val="3"/>
    <w:link w:val="18"/>
    <w:qFormat/>
    <w:uiPriority w:val="0"/>
    <w:pPr>
      <w:spacing w:after="0" w:line="276" w:lineRule="auto"/>
    </w:pPr>
    <w:rPr>
      <w:szCs w:val="21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页眉 字符"/>
    <w:basedOn w:val="12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4">
    <w:name w:val="页脚 字符"/>
    <w:basedOn w:val="12"/>
    <w:link w:val="5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5">
    <w:name w:val="批注框文本 字符"/>
    <w:basedOn w:val="12"/>
    <w:link w:val="4"/>
    <w:qFormat/>
    <w:uiPriority w:val="0"/>
    <w:rPr>
      <w:rFonts w:ascii="Calibri" w:hAnsi="Calibri"/>
      <w:kern w:val="2"/>
      <w:sz w:val="18"/>
      <w:szCs w:val="18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正文文本 字符"/>
    <w:basedOn w:val="12"/>
    <w:link w:val="3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8">
    <w:name w:val="正文首行缩进 字符"/>
    <w:basedOn w:val="17"/>
    <w:link w:val="9"/>
    <w:qFormat/>
    <w:uiPriority w:val="0"/>
    <w:rPr>
      <w:rFonts w:ascii="Calibri" w:hAnsi="Calibri"/>
      <w:kern w:val="2"/>
      <w:sz w:val="21"/>
      <w:szCs w:val="21"/>
    </w:rPr>
  </w:style>
  <w:style w:type="character" w:customStyle="1" w:styleId="19">
    <w:name w:val="标题 2 字符"/>
    <w:basedOn w:val="12"/>
    <w:link w:val="2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DDF8E-FC45-4735-B1ED-9A9B94DDF1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279</Words>
  <Characters>312</Characters>
  <Lines>2</Lines>
  <Paragraphs>1</Paragraphs>
  <TotalTime>2</TotalTime>
  <ScaleCrop>false</ScaleCrop>
  <LinksUpToDate>false</LinksUpToDate>
  <CharactersWithSpaces>333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emmm</cp:lastModifiedBy>
  <cp:lastPrinted>2026-05-13T02:36:00Z</cp:lastPrinted>
  <dcterms:modified xsi:type="dcterms:W3CDTF">2026-10-21T04:41:07Z</dcterms:modified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DAEEA7F9919941C085676D556FDFEC19_13</vt:lpwstr>
  </property>
  <property fmtid="{D5CDD505-2E9C-101B-9397-08002B2CF9AE}" pid="4" name="KSOTemplateDocerSaveRecord">
    <vt:lpwstr>eyJoZGlkIjoiYzllNDQxOGY2ZWE2NTMyNjZjODI5YzUwOWYzMjViMTciLCJ1c2VySWQiOiI2MjkyNDc2NjUifQ==</vt:lpwstr>
  </property>
</Properties>
</file>