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F24665">
      <w:bookmarkStart w:id="0" w:name="_GoBack"/>
      <w:bookmarkEnd w:id="0"/>
      <w:r>
        <w:drawing>
          <wp:inline distT="0" distB="0" distL="114300" distR="114300">
            <wp:extent cx="5274310" cy="3688715"/>
            <wp:effectExtent l="0" t="0" r="2540" b="698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688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DE57A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2026-07-29T09:10:24Z</dcterms:created>
  <dc:creator>sxzx</dc:creator>
  <cp:lastModifiedBy>Lareina-欣瑞</cp:lastModifiedBy>
  <dcterms:modified xsi:type="dcterms:W3CDTF">2026-07-29T09:11:52Z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eyJoZGlkIjoiOTgzNzNiNGZlZDE1OTQ3ZmIzNzdiZjM3MjE5Mzk4MTMiLCJ1c2VySWQiOiIxMjAyNTkwMTEyIn0=</vt:lpwstr>
  </property>
  <property fmtid="{D5CDD505-2E9C-101B-9397-08002B2CF9AE}" pid="4" name="ICV">
    <vt:lpwstr>DEF2F732888C49A79A7B5E190173218A_12</vt:lpwstr>
  </property>
</Properties>
</file>